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DE0F" w14:textId="77777777" w:rsidR="006F53F4" w:rsidRDefault="006F53F4" w:rsidP="006F53F4">
      <w:r>
        <w:t>1 GENERAL TERMS</w:t>
      </w:r>
    </w:p>
    <w:p w14:paraId="06ACDBEA" w14:textId="77777777" w:rsidR="006F53F4" w:rsidRDefault="006F53F4" w:rsidP="006F53F4">
      <w:r>
        <w:t>1.1 The online competition “Northern Super League Grand Final Mascot Competition” (the 'Game') is</w:t>
      </w:r>
    </w:p>
    <w:p w14:paraId="1677646A" w14:textId="77777777" w:rsidR="006F53F4" w:rsidRDefault="006F53F4" w:rsidP="006F53F4">
      <w:r>
        <w:t>offered by Super League (Europe) Ltd, (‘the Promoter”) whose registered address is: House of Sport, Gate 13, Rowsley Street, Manchester, M11 3FF.</w:t>
      </w:r>
    </w:p>
    <w:p w14:paraId="6922DF64" w14:textId="168C1111" w:rsidR="006F53F4" w:rsidRDefault="006F53F4" w:rsidP="006F53F4">
      <w:r>
        <w:t>1.2 The purpose of the Game is to provide entertainment and to promote the game of Rugby League</w:t>
      </w:r>
    </w:p>
    <w:p w14:paraId="79E0EF45" w14:textId="77777777" w:rsidR="006F53F4" w:rsidRDefault="006F53F4" w:rsidP="006F53F4">
      <w:r>
        <w:t>in the United Kingdom. This website www.superleague.co.uk (‘the Site’) is controlled and operated</w:t>
      </w:r>
    </w:p>
    <w:p w14:paraId="45481224" w14:textId="77777777" w:rsidR="006F53F4" w:rsidRDefault="006F53F4" w:rsidP="006F53F4">
      <w:r>
        <w:t>by the Company from its offices within the United Kingdom.</w:t>
      </w:r>
    </w:p>
    <w:p w14:paraId="6CC47F8C" w14:textId="432B81BF" w:rsidR="006F53F4" w:rsidRDefault="006F53F4" w:rsidP="006F53F4">
      <w:r>
        <w:t>1.3 Entries to the Game can only be made via purchases within the Northern Community Stand for the Betfred Super League Grand Final on Saturday 24 September 2022. No applications to enter made in any other manner will be accepted. Where a purchase is made an application is accepted, it will be known as an “Entry” and you will become known as an “Entrant” in the terms below.</w:t>
      </w:r>
    </w:p>
    <w:p w14:paraId="495DFF6A" w14:textId="77777777" w:rsidR="006F53F4" w:rsidRDefault="006F53F4" w:rsidP="006F53F4">
      <w:r>
        <w:t>1.4 When an Entrant enters into the Game they agree to these Terms and Conditions. If the Entrant</w:t>
      </w:r>
    </w:p>
    <w:p w14:paraId="361C7288" w14:textId="77777777" w:rsidR="006F53F4" w:rsidRDefault="006F53F4" w:rsidP="006F53F4">
      <w:r>
        <w:t>does not agree with any of these Terms and Conditions they should not use the Site, because by</w:t>
      </w:r>
    </w:p>
    <w:p w14:paraId="7C6289E5" w14:textId="77777777" w:rsidR="006F53F4" w:rsidRDefault="006F53F4" w:rsidP="006F53F4">
      <w:r>
        <w:t>using the Site an Entrant will be deemed to have irrevocably agreed to these Terms and Conditions.</w:t>
      </w:r>
    </w:p>
    <w:p w14:paraId="6B5102C3" w14:textId="197FA456" w:rsidR="006F53F4" w:rsidRDefault="006F53F4" w:rsidP="006F53F4">
      <w:r>
        <w:t>1.5 The Game will run until Competition closes at 5pm on Friday 16 September.</w:t>
      </w:r>
    </w:p>
    <w:p w14:paraId="1DE3D453" w14:textId="77777777" w:rsidR="006F53F4" w:rsidRDefault="006F53F4" w:rsidP="006F53F4">
      <w:r>
        <w:t>1.6 Please note that these Terms and Conditions may be revised and reissued without notice at any</w:t>
      </w:r>
    </w:p>
    <w:p w14:paraId="485533C4" w14:textId="77777777" w:rsidR="006F53F4" w:rsidRDefault="006F53F4" w:rsidP="006F53F4">
      <w:r>
        <w:t>time by updating this posting and the Entrant shall agree that no liability shall attach to the</w:t>
      </w:r>
    </w:p>
    <w:p w14:paraId="07AFC837" w14:textId="77777777" w:rsidR="006F53F4" w:rsidRDefault="006F53F4" w:rsidP="006F53F4">
      <w:r>
        <w:t>Operators and that they have no right to claim any compensation as a result thereof. Entrants</w:t>
      </w:r>
    </w:p>
    <w:p w14:paraId="7DA08991" w14:textId="77777777" w:rsidR="006F53F4" w:rsidRDefault="006F53F4" w:rsidP="006F53F4">
      <w:r>
        <w:t>should visit this page regularly to review the current Terms and Conditions, since their continued use</w:t>
      </w:r>
    </w:p>
    <w:p w14:paraId="12CA8A99" w14:textId="77777777" w:rsidR="006F53F4" w:rsidRDefault="006F53F4" w:rsidP="006F53F4">
      <w:r>
        <w:t>of the Site will be deemed as irrevocable acceptance of any revisions. These Terms and Conditions</w:t>
      </w:r>
    </w:p>
    <w:p w14:paraId="7F33BA10" w14:textId="10C97A41" w:rsidR="006F53F4" w:rsidRDefault="006F53F4" w:rsidP="006F53F4">
      <w:r>
        <w:t>were last updated on September 1, 2022.</w:t>
      </w:r>
    </w:p>
    <w:p w14:paraId="7E75F7A3" w14:textId="77777777" w:rsidR="006F53F4" w:rsidRDefault="006F53F4" w:rsidP="006F53F4">
      <w:r>
        <w:t>1.7 The Operators will assume (and by using the Site the Entrant will warrant that) that any Entrant</w:t>
      </w:r>
    </w:p>
    <w:p w14:paraId="0EAA23ED" w14:textId="77777777" w:rsidR="006F53F4" w:rsidRDefault="006F53F4" w:rsidP="006F53F4">
      <w:r>
        <w:t>shall have legal capacity to enter into the agreement set out in these Terms and Conditions (i.e. that</w:t>
      </w:r>
    </w:p>
    <w:p w14:paraId="3030EA61" w14:textId="77777777" w:rsidR="006F53F4" w:rsidRDefault="006F53F4" w:rsidP="006F53F4">
      <w:r>
        <w:t>each Entrant is of sufficient age and mental capacity and are otherwise entitled to be legally bound</w:t>
      </w:r>
    </w:p>
    <w:p w14:paraId="5F9C5651" w14:textId="77777777" w:rsidR="006F53F4" w:rsidRDefault="006F53F4" w:rsidP="006F53F4">
      <w:r>
        <w:t>in contract).</w:t>
      </w:r>
    </w:p>
    <w:p w14:paraId="0BA83B6B" w14:textId="77777777" w:rsidR="006F53F4" w:rsidRDefault="006F53F4" w:rsidP="006F53F4">
      <w:r>
        <w:t>2 ELIGIBILITY</w:t>
      </w:r>
    </w:p>
    <w:p w14:paraId="4FFC311E" w14:textId="6116D541" w:rsidR="006F53F4" w:rsidRDefault="006F53F4" w:rsidP="006F53F4">
      <w:r>
        <w:t>2.1 Entrants must be over 18 years of age and enter on behalf of teams of 1</w:t>
      </w:r>
      <w:r w:rsidR="00354D8F">
        <w:t>7</w:t>
      </w:r>
      <w:r>
        <w:t xml:space="preserve"> children aged between</w:t>
      </w:r>
    </w:p>
    <w:p w14:paraId="0E682456" w14:textId="275DE26A" w:rsidR="006F53F4" w:rsidRDefault="00437429" w:rsidP="006F53F4">
      <w:r>
        <w:t>6</w:t>
      </w:r>
      <w:r w:rsidR="006F53F4">
        <w:t xml:space="preserve"> years old and 16 years old as of 1 September 2022 to be eligible to win. Any Entrant found to not be</w:t>
      </w:r>
      <w:r w:rsidR="00354D8F">
        <w:t xml:space="preserve"> </w:t>
      </w:r>
      <w:r w:rsidR="006F53F4">
        <w:t>may not be considered eligible.</w:t>
      </w:r>
    </w:p>
    <w:p w14:paraId="4C46BBF3" w14:textId="77777777" w:rsidR="006F53F4" w:rsidRDefault="006F53F4" w:rsidP="006F53F4">
      <w:r>
        <w:t>2.2 Entry into the Game is open to UK residents. Employees (and their immediate families) of the</w:t>
      </w:r>
    </w:p>
    <w:p w14:paraId="50A548C5" w14:textId="77777777" w:rsidR="006F53F4" w:rsidRDefault="006F53F4" w:rsidP="006F53F4">
      <w:r>
        <w:t>Operators and any of their subsidiaries, group companies and/or agencies are ineligible to win any</w:t>
      </w:r>
    </w:p>
    <w:p w14:paraId="6FE59231" w14:textId="77777777" w:rsidR="006F53F4" w:rsidRDefault="006F53F4" w:rsidP="006F53F4">
      <w:r>
        <w:t>prizes.</w:t>
      </w:r>
    </w:p>
    <w:p w14:paraId="55265FD4" w14:textId="77777777" w:rsidR="006F53F4" w:rsidRDefault="006F53F4" w:rsidP="006F53F4">
      <w:r>
        <w:t>2.3 The Operators reserve the right to refuse to accept any Entry which, in their opinion, does not</w:t>
      </w:r>
    </w:p>
    <w:p w14:paraId="3C3735F0" w14:textId="77777777" w:rsidR="006F53F4" w:rsidRDefault="006F53F4" w:rsidP="006F53F4">
      <w:r>
        <w:lastRenderedPageBreak/>
        <w:t>comply with the Terms and Conditions of the Game or which contravenes the spirit of the Game.</w:t>
      </w:r>
    </w:p>
    <w:p w14:paraId="2D1CFD93" w14:textId="77777777" w:rsidR="006F53F4" w:rsidRDefault="006F53F4" w:rsidP="006F53F4">
      <w:r>
        <w:t>The Operators further have an absolute discretion to disqualify any Entry, or vary, amend or waive</w:t>
      </w:r>
    </w:p>
    <w:p w14:paraId="4C38AB85" w14:textId="77777777" w:rsidR="006F53F4" w:rsidRDefault="006F53F4" w:rsidP="006F53F4">
      <w:r>
        <w:t>the rules of the Game at any time and Entrants agree that no liability shall attach to the Operators as</w:t>
      </w:r>
    </w:p>
    <w:p w14:paraId="3518F338" w14:textId="77777777" w:rsidR="006F53F4" w:rsidRDefault="006F53F4" w:rsidP="006F53F4">
      <w:r>
        <w:t>a result thereof and that the exercise of such discretion shall not result in any compensation being</w:t>
      </w:r>
    </w:p>
    <w:p w14:paraId="19378662" w14:textId="77777777" w:rsidR="006F53F4" w:rsidRDefault="006F53F4" w:rsidP="006F53F4">
      <w:r>
        <w:t>payable or paid to any Entrant. It is a condition of Entry that all rules are accepted as final and that</w:t>
      </w:r>
    </w:p>
    <w:p w14:paraId="022B2BAE" w14:textId="77777777" w:rsidR="006F53F4" w:rsidRDefault="006F53F4" w:rsidP="006F53F4">
      <w:r>
        <w:t>the Entrant agrees to abide by these rules.</w:t>
      </w:r>
    </w:p>
    <w:p w14:paraId="4D377007" w14:textId="77777777" w:rsidR="006F53F4" w:rsidRDefault="006F53F4" w:rsidP="006F53F4">
      <w:r>
        <w:t>3 PRIZES</w:t>
      </w:r>
    </w:p>
    <w:p w14:paraId="7A596C50" w14:textId="5225D6E6" w:rsidR="006F53F4" w:rsidRDefault="006F53F4" w:rsidP="00354D8F">
      <w:r>
        <w:t xml:space="preserve">3.1 A team to walk out as mascots with teams at the Betfred Super League Grand Final on </w:t>
      </w:r>
      <w:r w:rsidR="00354D8F">
        <w:t>September 24</w:t>
      </w:r>
      <w:r>
        <w:t xml:space="preserve"> at Old Trafford, Manchester. A specially produced Northern kit to be worn on the day. </w:t>
      </w:r>
      <w:r w:rsidR="00354D8F">
        <w:t>Photo opportunities</w:t>
      </w:r>
      <w:r>
        <w:t xml:space="preserve"> and transportation to the Stadium on match day. There will be one boys</w:t>
      </w:r>
    </w:p>
    <w:p w14:paraId="539D38BD" w14:textId="77777777" w:rsidR="006F53F4" w:rsidRDefault="006F53F4" w:rsidP="006F53F4">
      <w:r>
        <w:t>team selected, and one girls team selected. Mixed teams will be entered as girls’ teams.</w:t>
      </w:r>
    </w:p>
    <w:p w14:paraId="51969848" w14:textId="77777777" w:rsidR="006F53F4" w:rsidRDefault="006F53F4" w:rsidP="006F53F4">
      <w:r>
        <w:t>3.2 The winners of the first prize will be chosen at random from all entrants. After two shortlists are</w:t>
      </w:r>
    </w:p>
    <w:p w14:paraId="195CD208" w14:textId="77777777" w:rsidR="006F53F4" w:rsidRDefault="006F53F4" w:rsidP="006F53F4">
      <w:r>
        <w:t>acquired (boys and girls/mixed)</w:t>
      </w:r>
    </w:p>
    <w:p w14:paraId="18F24883" w14:textId="77777777" w:rsidR="006F53F4" w:rsidRDefault="006F53F4" w:rsidP="006F53F4">
      <w:r>
        <w:t>3.3 There is no cash alternative to prizes.</w:t>
      </w:r>
    </w:p>
    <w:p w14:paraId="21D487A2" w14:textId="1DDF5B02" w:rsidR="006F53F4" w:rsidRDefault="006F53F4" w:rsidP="006F53F4">
      <w:r>
        <w:t xml:space="preserve">3.4 Prize winner(s) will be notified within </w:t>
      </w:r>
      <w:r w:rsidR="00354D8F">
        <w:t>3</w:t>
      </w:r>
      <w:r>
        <w:t xml:space="preserve"> days of winning. All prizes are at the discretion of the</w:t>
      </w:r>
    </w:p>
    <w:p w14:paraId="27779ECF" w14:textId="4BC9C80F" w:rsidR="006F53F4" w:rsidRDefault="006F53F4" w:rsidP="006F53F4">
      <w:r>
        <w:t xml:space="preserve">Promoter. Winning Entrants will have to respond to notification within </w:t>
      </w:r>
      <w:r w:rsidR="0084322B">
        <w:t>2</w:t>
      </w:r>
      <w:r>
        <w:t xml:space="preserve"> days of receipt. Noncompliance will result in the disqualification of an Entrant as a winner and prizes may be re-offered</w:t>
      </w:r>
      <w:r w:rsidR="0084322B">
        <w:t xml:space="preserve"> </w:t>
      </w:r>
      <w:r>
        <w:t>or deferred.</w:t>
      </w:r>
    </w:p>
    <w:p w14:paraId="331421AC" w14:textId="77777777" w:rsidR="006F53F4" w:rsidRDefault="006F53F4" w:rsidP="006F53F4">
      <w:r>
        <w:t>3.5 Winners agree that neither the Operators nor their respective employees shall have any liability</w:t>
      </w:r>
    </w:p>
    <w:p w14:paraId="265C9F59" w14:textId="77777777" w:rsidR="006F53F4" w:rsidRDefault="006F53F4" w:rsidP="006F53F4">
      <w:r>
        <w:t>in connection with the acceptance or use of any of the prizes. The Operators will endeavour to</w:t>
      </w:r>
    </w:p>
    <w:p w14:paraId="4A59E755" w14:textId="77777777" w:rsidR="006F53F4" w:rsidRDefault="006F53F4" w:rsidP="006F53F4">
      <w:r>
        <w:t>ensure that all prizes are fulfilled or provide a prize of equivalent value.</w:t>
      </w:r>
    </w:p>
    <w:p w14:paraId="760C8516" w14:textId="77777777" w:rsidR="006F53F4" w:rsidRDefault="006F53F4" w:rsidP="006F53F4">
      <w:r>
        <w:t>3.6 All winners by accepting any prize as a result of an Entry will agree to take part in any publicity</w:t>
      </w:r>
    </w:p>
    <w:p w14:paraId="595A9BB2" w14:textId="77777777" w:rsidR="006F53F4" w:rsidRDefault="006F53F4" w:rsidP="006F53F4">
      <w:r>
        <w:t>associated with the winning of such prize. This publicity can be used by both the Rugby Football</w:t>
      </w:r>
    </w:p>
    <w:p w14:paraId="0413DB80" w14:textId="77777777" w:rsidR="006F53F4" w:rsidRDefault="006F53F4" w:rsidP="006F53F4">
      <w:r>
        <w:t>League Limited and Northern. Where the winner is under the age of 18, it is a condition of accepting</w:t>
      </w:r>
    </w:p>
    <w:p w14:paraId="08D87D31" w14:textId="77777777" w:rsidR="006F53F4" w:rsidRDefault="006F53F4" w:rsidP="006F53F4">
      <w:r>
        <w:t>any prize that consent be provided by a parent or guardian for the winner to take part in such</w:t>
      </w:r>
    </w:p>
    <w:p w14:paraId="74478369" w14:textId="77777777" w:rsidR="006F53F4" w:rsidRDefault="006F53F4" w:rsidP="006F53F4">
      <w:r>
        <w:t>publicity.</w:t>
      </w:r>
    </w:p>
    <w:p w14:paraId="76893F57" w14:textId="77777777" w:rsidR="006F53F4" w:rsidRDefault="006F53F4" w:rsidP="006F53F4">
      <w:r>
        <w:t>3.7 All prizes are subject to availability.</w:t>
      </w:r>
    </w:p>
    <w:p w14:paraId="0A4FD18A" w14:textId="77777777" w:rsidR="006F53F4" w:rsidRDefault="006F53F4" w:rsidP="006F53F4">
      <w:r>
        <w:t>4 OBLIGATIONS AND THE LIMITS ON LIABILITY</w:t>
      </w:r>
    </w:p>
    <w:p w14:paraId="33264206" w14:textId="77777777" w:rsidR="006F53F4" w:rsidRDefault="006F53F4" w:rsidP="006F53F4">
      <w:r>
        <w:t>4.1 The Company agrees to use its reasonable endeavours to maintain the Site in a fully operating</w:t>
      </w:r>
    </w:p>
    <w:p w14:paraId="5DBF9E12" w14:textId="77777777" w:rsidR="006F53F4" w:rsidRDefault="006F53F4" w:rsidP="006F53F4">
      <w:r>
        <w:t>condition and error free. As the Operators cannot guarantee that the Site will always be fully</w:t>
      </w:r>
    </w:p>
    <w:p w14:paraId="1B1FF3BB" w14:textId="77777777" w:rsidR="006F53F4" w:rsidRDefault="006F53F4" w:rsidP="006F53F4">
      <w:r>
        <w:t>operational or error free they do not accept responsibility for any defects that may exist or for any</w:t>
      </w:r>
    </w:p>
    <w:p w14:paraId="33D60295" w14:textId="77777777" w:rsidR="006F53F4" w:rsidRDefault="006F53F4" w:rsidP="006F53F4">
      <w:r>
        <w:t>costs or losses arising from an Entrant’s use of or inability to access the Site.</w:t>
      </w:r>
    </w:p>
    <w:p w14:paraId="342DEA11" w14:textId="77777777" w:rsidR="006F53F4" w:rsidRDefault="006F53F4" w:rsidP="006F53F4">
      <w:r>
        <w:lastRenderedPageBreak/>
        <w:t>4.2 Whilst the Company takes reasonable precautions to ensure that any downloads it makes</w:t>
      </w:r>
    </w:p>
    <w:p w14:paraId="60796325" w14:textId="77777777" w:rsidR="006F53F4" w:rsidRDefault="006F53F4" w:rsidP="006F53F4">
      <w:r>
        <w:t>available will be virus free the Operators do not warrant that any downloads will be virus free and</w:t>
      </w:r>
    </w:p>
    <w:p w14:paraId="2BDD5B88" w14:textId="77777777" w:rsidR="006F53F4" w:rsidRDefault="006F53F4" w:rsidP="006F53F4">
      <w:r>
        <w:t>will not cause interruptions with Entrant’s computer systems.</w:t>
      </w:r>
    </w:p>
    <w:p w14:paraId="660D491F" w14:textId="77777777" w:rsidR="006F53F4" w:rsidRDefault="006F53F4" w:rsidP="006F53F4">
      <w:r>
        <w:t>4.3 The Operators exclude, to the fullest extent permitted by applicable laws, and save in respect of</w:t>
      </w:r>
    </w:p>
    <w:p w14:paraId="26BB0680" w14:textId="77777777" w:rsidR="006F53F4" w:rsidRDefault="006F53F4" w:rsidP="006F53F4">
      <w:r>
        <w:t>death or personal injury arising from our negligence, all liability for any claims, losses, demands and</w:t>
      </w:r>
    </w:p>
    <w:p w14:paraId="6FF526FA" w14:textId="77777777" w:rsidR="006F53F4" w:rsidRDefault="006F53F4" w:rsidP="006F53F4">
      <w:r>
        <w:t>damages arising directly or indirectly out of or in any way connected with the use of the Site or their</w:t>
      </w:r>
    </w:p>
    <w:p w14:paraId="2AE533CA" w14:textId="77777777" w:rsidR="006F53F4" w:rsidRDefault="006F53F4" w:rsidP="006F53F4">
      <w:r>
        <w:t>unavailability. This exclusion shall apply in respect of, without limitation, any interruption of services,</w:t>
      </w:r>
    </w:p>
    <w:p w14:paraId="3600A6AC" w14:textId="77777777" w:rsidR="006F53F4" w:rsidRDefault="006F53F4" w:rsidP="006F53F4">
      <w:r>
        <w:t>lost profits, loss of contracts or business opportunity, loss of data, or any other consequential,</w:t>
      </w:r>
    </w:p>
    <w:p w14:paraId="5206E99A" w14:textId="77777777" w:rsidR="006F53F4" w:rsidRDefault="006F53F4" w:rsidP="006F53F4">
      <w:r>
        <w:t>incidental, special, or punitive damages arising out of the Site, even if the Operators have been</w:t>
      </w:r>
    </w:p>
    <w:p w14:paraId="6E3C9FF8" w14:textId="77777777" w:rsidR="006F53F4" w:rsidRDefault="006F53F4" w:rsidP="006F53F4">
      <w:r>
        <w:t>advised of the possibility of such damages, whether arising in contract, tort, under statute or</w:t>
      </w:r>
    </w:p>
    <w:p w14:paraId="26D1E3EF" w14:textId="77777777" w:rsidR="006F53F4" w:rsidRDefault="006F53F4" w:rsidP="006F53F4">
      <w:r>
        <w:t>otherwise.</w:t>
      </w:r>
    </w:p>
    <w:p w14:paraId="5D21FE98" w14:textId="77777777" w:rsidR="006F53F4" w:rsidRDefault="006F53F4" w:rsidP="006F53F4">
      <w:r>
        <w:t>5 INDEMNITY</w:t>
      </w:r>
    </w:p>
    <w:p w14:paraId="7C3104F3" w14:textId="77777777" w:rsidR="006F53F4" w:rsidRDefault="006F53F4" w:rsidP="006F53F4">
      <w:r>
        <w:t>5.1 Entrants agree to indemnity and keep indemnified the Operators and their officers, directors,</w:t>
      </w:r>
    </w:p>
    <w:p w14:paraId="7F97E884" w14:textId="77777777" w:rsidR="006F53F4" w:rsidRDefault="006F53F4" w:rsidP="006F53F4">
      <w:r>
        <w:t>employees, agents, distributors and affiliates from and against any and all claims loss damage or</w:t>
      </w:r>
    </w:p>
    <w:p w14:paraId="01C0151B" w14:textId="77777777" w:rsidR="006F53F4" w:rsidRDefault="006F53F4" w:rsidP="006F53F4">
      <w:r>
        <w:t>liability (whether criminal or civil) suffered and fees and costs incurred, including reasonable legal</w:t>
      </w:r>
    </w:p>
    <w:p w14:paraId="40F657BE" w14:textId="77777777" w:rsidR="006F53F4" w:rsidRDefault="006F53F4" w:rsidP="006F53F4">
      <w:r>
        <w:t>fees, resulting from any act neglect or default or breach by an Entrant or any person who may be</w:t>
      </w:r>
    </w:p>
    <w:p w14:paraId="4590F0F0" w14:textId="77777777" w:rsidR="006F53F4" w:rsidRDefault="006F53F4" w:rsidP="006F53F4">
      <w:r>
        <w:t>authorised by any Entrant or for whom an Entrant is responsible (for example as employer) of any of</w:t>
      </w:r>
    </w:p>
    <w:p w14:paraId="6477FAA8" w14:textId="77777777" w:rsidR="006F53F4" w:rsidRDefault="006F53F4" w:rsidP="006F53F4">
      <w:r>
        <w:t>these Terms and Conditions and/or from an Entrant’s placement or transmission of any content onto</w:t>
      </w:r>
    </w:p>
    <w:p w14:paraId="69D7E635" w14:textId="77777777" w:rsidR="006F53F4" w:rsidRDefault="006F53F4" w:rsidP="006F53F4">
      <w:r>
        <w:t>the Company's servers, and/or from any and all use of an Entrant’s account.</w:t>
      </w:r>
    </w:p>
    <w:p w14:paraId="1AA75DAB" w14:textId="77777777" w:rsidR="006F53F4" w:rsidRDefault="006F53F4" w:rsidP="006F53F4">
      <w:r>
        <w:t>6 INTELLECTUAL PROPERTY</w:t>
      </w:r>
    </w:p>
    <w:p w14:paraId="21C11781" w14:textId="77777777" w:rsidR="006F53F4" w:rsidRDefault="006F53F4" w:rsidP="006F53F4">
      <w:r>
        <w:t>6.1 The rules and the Game are all copyright of the Promoter. No information may be reproduced in</w:t>
      </w:r>
    </w:p>
    <w:p w14:paraId="07AF740D" w14:textId="77777777" w:rsidR="006F53F4" w:rsidRDefault="006F53F4" w:rsidP="006F53F4">
      <w:r>
        <w:t>any format without prior written consent from the Promoter. The Rugby Football League and</w:t>
      </w:r>
    </w:p>
    <w:p w14:paraId="7103D56F" w14:textId="77777777" w:rsidR="006F53F4" w:rsidRDefault="006F53F4" w:rsidP="006F53F4">
      <w:r>
        <w:t>Betfred Super League and associated marks are registered trademarks of the Promoter and may not</w:t>
      </w:r>
    </w:p>
    <w:p w14:paraId="3B2004CD" w14:textId="77777777" w:rsidR="006F53F4" w:rsidRDefault="006F53F4" w:rsidP="006F53F4">
      <w:r>
        <w:t>be used without permission.</w:t>
      </w:r>
    </w:p>
    <w:p w14:paraId="56650184" w14:textId="77777777" w:rsidR="006F53F4" w:rsidRDefault="006F53F4" w:rsidP="006F53F4">
      <w:r>
        <w:t>7 SEVERABILITY</w:t>
      </w:r>
    </w:p>
    <w:p w14:paraId="7BF80502" w14:textId="77777777" w:rsidR="006F53F4" w:rsidRDefault="006F53F4" w:rsidP="006F53F4">
      <w:r>
        <w:t>7.1 If any provision of these Terms and Conditions shall be unlawful, void, or for any reason</w:t>
      </w:r>
    </w:p>
    <w:p w14:paraId="74E518AE" w14:textId="77777777" w:rsidR="006F53F4" w:rsidRDefault="006F53F4" w:rsidP="006F53F4">
      <w:r>
        <w:t>unenforceable, then that provision shall be deemed severable for this agreement and shall not affect</w:t>
      </w:r>
    </w:p>
    <w:p w14:paraId="13F0CE43" w14:textId="77777777" w:rsidR="006F53F4" w:rsidRDefault="006F53F4" w:rsidP="006F53F4">
      <w:r>
        <w:t>the validity and enforceability of any remaining provisions. This is the entire agreement between the</w:t>
      </w:r>
    </w:p>
    <w:p w14:paraId="1825AE58" w14:textId="77777777" w:rsidR="006F53F4" w:rsidRDefault="006F53F4" w:rsidP="006F53F4">
      <w:r>
        <w:t>parties relating to the matters contained herein.</w:t>
      </w:r>
    </w:p>
    <w:p w14:paraId="789E1CD0" w14:textId="77777777" w:rsidR="006F53F4" w:rsidRDefault="006F53F4" w:rsidP="006F53F4">
      <w:r>
        <w:t>8 JURISDICTION</w:t>
      </w:r>
    </w:p>
    <w:p w14:paraId="64C45644" w14:textId="77777777" w:rsidR="006F53F4" w:rsidRDefault="006F53F4" w:rsidP="006F53F4">
      <w:r>
        <w:t>8.1 These Terms and Conditions shall be governed by and construed in accordance with English law.</w:t>
      </w:r>
    </w:p>
    <w:p w14:paraId="5B2E4E89" w14:textId="77777777" w:rsidR="006F53F4" w:rsidRDefault="006F53F4" w:rsidP="006F53F4">
      <w:r>
        <w:lastRenderedPageBreak/>
        <w:t>8.2 Entrants agree that all claims arising from their participation in the Game which they may bring</w:t>
      </w:r>
    </w:p>
    <w:p w14:paraId="62916B42" w14:textId="1A87C3D3" w:rsidR="00077564" w:rsidRDefault="006F53F4" w:rsidP="006F53F4">
      <w:r>
        <w:t>against the Operators will be under the exclusive jurisdiction of the English Courts.</w:t>
      </w:r>
    </w:p>
    <w:sectPr w:rsidR="00077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F4"/>
    <w:rsid w:val="00077564"/>
    <w:rsid w:val="00354D8F"/>
    <w:rsid w:val="00437429"/>
    <w:rsid w:val="006F53F4"/>
    <w:rsid w:val="00843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0BC6"/>
  <w15:chartTrackingRefBased/>
  <w15:docId w15:val="{6DA92EF3-B17B-4CE5-9F71-B35B35F5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Graham</dc:creator>
  <cp:keywords/>
  <dc:description/>
  <cp:lastModifiedBy>Cameron Ladd</cp:lastModifiedBy>
  <cp:revision>2</cp:revision>
  <dcterms:created xsi:type="dcterms:W3CDTF">2022-09-01T10:28:00Z</dcterms:created>
  <dcterms:modified xsi:type="dcterms:W3CDTF">2022-09-02T10:22:00Z</dcterms:modified>
</cp:coreProperties>
</file>